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5015A" w14:textId="5709C98C" w:rsidR="00556FBB" w:rsidRPr="00F629F5" w:rsidRDefault="0072409F" w:rsidP="00F629F5">
      <w:pPr>
        <w:pStyle w:val="Ttol1"/>
      </w:pPr>
      <w:r>
        <w:t>Títol i</w:t>
      </w:r>
      <w:r w:rsidR="00A64C75">
        <w:t xml:space="preserve"> subtítol</w:t>
      </w:r>
      <w:r w:rsidRPr="00F629F5">
        <w:t>:</w:t>
      </w:r>
    </w:p>
    <w:p w14:paraId="7405015B" w14:textId="7D1D3BAD" w:rsidR="00556FBB" w:rsidRPr="00F629F5" w:rsidRDefault="00A64C75" w:rsidP="00F629F5">
      <w:pPr>
        <w:pStyle w:val="Ttol1"/>
      </w:pPr>
      <w:r w:rsidRPr="00A64C75">
        <w:rPr>
          <w:lang w:val="en-GB"/>
        </w:rPr>
        <w:t>Title + subtitle</w:t>
      </w:r>
      <w:r w:rsidRPr="00F629F5">
        <w:t>:</w:t>
      </w:r>
    </w:p>
    <w:p w14:paraId="2E7B5A6C" w14:textId="65511D9D" w:rsidR="00F629F5" w:rsidRDefault="00C50020" w:rsidP="00A64C75">
      <w:pPr>
        <w:pStyle w:val="Ttol2"/>
        <w:rPr>
          <w:i/>
          <w:color w:val="FF0000"/>
        </w:rPr>
      </w:pPr>
      <w:r w:rsidRPr="001E5CFD">
        <w:t>R</w:t>
      </w:r>
      <w:r w:rsidR="00A64C75" w:rsidRPr="001E5CFD">
        <w:t>esum</w:t>
      </w:r>
      <w:r w:rsidRPr="00F629F5">
        <w:rPr>
          <w:rStyle w:val="Ttol2Car"/>
        </w:rPr>
        <w:t>:</w:t>
      </w:r>
      <w:r>
        <w:rPr>
          <w:i/>
          <w:color w:val="FF0000"/>
        </w:rPr>
        <w:t xml:space="preserve"> </w:t>
      </w:r>
    </w:p>
    <w:p w14:paraId="7405015D" w14:textId="03B0BE26" w:rsidR="00556FBB" w:rsidRPr="00F629F5" w:rsidRDefault="00C50020">
      <w:pPr>
        <w:jc w:val="both"/>
        <w:rPr>
          <w:rStyle w:val="mfasisubtil"/>
        </w:rPr>
      </w:pPr>
      <w:r w:rsidRPr="00F629F5">
        <w:rPr>
          <w:rStyle w:val="mfasisubtil"/>
        </w:rPr>
        <w:t>(80-100 paraules en l’idioma de la proposta)</w:t>
      </w:r>
    </w:p>
    <w:p w14:paraId="79C4DF01" w14:textId="4426DE21" w:rsidR="00F629F5" w:rsidRPr="00A64C75" w:rsidRDefault="00C50020" w:rsidP="00F629F5">
      <w:pPr>
        <w:pStyle w:val="Ttol2"/>
        <w:rPr>
          <w:lang w:val="en-GB"/>
        </w:rPr>
      </w:pPr>
      <w:r w:rsidRPr="00A64C75">
        <w:rPr>
          <w:lang w:val="en-GB"/>
        </w:rPr>
        <w:t>A</w:t>
      </w:r>
      <w:r w:rsidR="00A64C75" w:rsidRPr="00A64C75">
        <w:rPr>
          <w:lang w:val="en-GB"/>
        </w:rPr>
        <w:t>bstract</w:t>
      </w:r>
      <w:r w:rsidRPr="00A64C75">
        <w:rPr>
          <w:lang w:val="en-GB"/>
        </w:rPr>
        <w:t>:</w:t>
      </w:r>
    </w:p>
    <w:p w14:paraId="7405015F" w14:textId="4D48B7ED" w:rsidR="00556FBB" w:rsidRPr="00F629F5" w:rsidRDefault="00C50020">
      <w:pPr>
        <w:jc w:val="both"/>
        <w:rPr>
          <w:rStyle w:val="mfasisubtil"/>
        </w:rPr>
      </w:pPr>
      <w:r w:rsidRPr="00A64C75">
        <w:rPr>
          <w:rFonts w:eastAsia="Calibri" w:cs="Calibri"/>
          <w:b/>
          <w:smallCaps/>
          <w:szCs w:val="24"/>
          <w:lang w:val="en-GB"/>
        </w:rPr>
        <w:t xml:space="preserve"> </w:t>
      </w:r>
      <w:r w:rsidRPr="00A64C75">
        <w:rPr>
          <w:rStyle w:val="mfasisubtil"/>
          <w:lang w:val="en-GB"/>
        </w:rPr>
        <w:t>(80-100 words in English)</w:t>
      </w:r>
      <w:r w:rsidRPr="00F629F5">
        <w:rPr>
          <w:rStyle w:val="mfasisubtil"/>
        </w:rPr>
        <w:t xml:space="preserve"> </w:t>
      </w:r>
    </w:p>
    <w:p w14:paraId="591CC297" w14:textId="5699D114" w:rsidR="00F629F5" w:rsidRDefault="00C50020" w:rsidP="00F629F5">
      <w:pPr>
        <w:pStyle w:val="Ttol2"/>
        <w:rPr>
          <w:smallCaps/>
        </w:rPr>
      </w:pPr>
      <w:r>
        <w:rPr>
          <w:smallCaps/>
        </w:rPr>
        <w:t>P</w:t>
      </w:r>
      <w:r w:rsidR="00A64C75">
        <w:rPr>
          <w:smallCaps/>
        </w:rPr>
        <w:t>araules clau</w:t>
      </w:r>
      <w:r>
        <w:rPr>
          <w:smallCaps/>
        </w:rPr>
        <w:t xml:space="preserve">: </w:t>
      </w:r>
    </w:p>
    <w:p w14:paraId="74050161" w14:textId="00FF318E" w:rsidR="00556FBB" w:rsidRPr="00F629F5" w:rsidRDefault="00C50020">
      <w:pPr>
        <w:jc w:val="both"/>
        <w:rPr>
          <w:rStyle w:val="mfasisubtil"/>
        </w:rPr>
      </w:pPr>
      <w:r w:rsidRPr="00F629F5">
        <w:rPr>
          <w:rStyle w:val="mfasisubtil"/>
        </w:rPr>
        <w:t>(4-6 en l’idioma de la proposta)</w:t>
      </w:r>
    </w:p>
    <w:p w14:paraId="56B98A7B" w14:textId="38B7BC79" w:rsidR="00F629F5" w:rsidRPr="00A061EF" w:rsidRDefault="00C50020" w:rsidP="00F629F5">
      <w:pPr>
        <w:pStyle w:val="Ttol2"/>
        <w:rPr>
          <w:smallCaps/>
          <w:lang w:val="en-GB"/>
        </w:rPr>
      </w:pPr>
      <w:r w:rsidRPr="00A061EF">
        <w:rPr>
          <w:smallCaps/>
          <w:lang w:val="en-GB"/>
        </w:rPr>
        <w:t>K</w:t>
      </w:r>
      <w:r w:rsidR="00771599" w:rsidRPr="00A061EF">
        <w:rPr>
          <w:smallCaps/>
          <w:lang w:val="en-GB"/>
        </w:rPr>
        <w:t>eywords</w:t>
      </w:r>
      <w:r w:rsidR="00F629F5" w:rsidRPr="00A061EF">
        <w:rPr>
          <w:smallCaps/>
          <w:lang w:val="en-GB"/>
        </w:rPr>
        <w:t>:</w:t>
      </w:r>
    </w:p>
    <w:p w14:paraId="74050163" w14:textId="1F568F06" w:rsidR="00556FBB" w:rsidRPr="00C50020" w:rsidRDefault="00C50020">
      <w:pPr>
        <w:jc w:val="both"/>
        <w:rPr>
          <w:rStyle w:val="mfasisubtil"/>
          <w:lang w:val="en-US"/>
        </w:rPr>
      </w:pPr>
      <w:r w:rsidRPr="00C50020">
        <w:rPr>
          <w:rStyle w:val="mfasisubtil"/>
          <w:lang w:val="en-US"/>
        </w:rPr>
        <w:t>(4-6 in English)</w:t>
      </w:r>
    </w:p>
    <w:p w14:paraId="682E3FFD" w14:textId="3735265F" w:rsidR="00F629F5" w:rsidRDefault="00A061EF" w:rsidP="00F629F5">
      <w:pPr>
        <w:pStyle w:val="Ttol2"/>
        <w:rPr>
          <w:smallCaps/>
        </w:rPr>
      </w:pPr>
      <w:r>
        <w:rPr>
          <w:smallCaps/>
        </w:rPr>
        <w:t>Tipus de treball</w:t>
      </w:r>
      <w:r w:rsidR="00771599">
        <w:rPr>
          <w:smallCaps/>
        </w:rPr>
        <w:t>:</w:t>
      </w:r>
      <w:r>
        <w:rPr>
          <w:smallCaps/>
        </w:rPr>
        <w:t xml:space="preserve"> </w:t>
      </w:r>
    </w:p>
    <w:p w14:paraId="74050165" w14:textId="602B2592" w:rsidR="00556FBB" w:rsidRPr="00F629F5" w:rsidRDefault="00C50020">
      <w:pPr>
        <w:jc w:val="both"/>
        <w:rPr>
          <w:rStyle w:val="mfasisubtil"/>
        </w:rPr>
      </w:pPr>
      <w:r w:rsidRPr="00F629F5">
        <w:rPr>
          <w:rStyle w:val="mfasisubtil"/>
        </w:rPr>
        <w:t>(</w:t>
      </w:r>
      <w:r w:rsidR="001459F8" w:rsidRPr="001459F8">
        <w:rPr>
          <w:rStyle w:val="mfasisubtil"/>
        </w:rPr>
        <w:t>Subratlla l’opció escollida</w:t>
      </w:r>
      <w:r w:rsidRPr="00F629F5">
        <w:rPr>
          <w:rStyle w:val="mfasisubtil"/>
        </w:rPr>
        <w:t xml:space="preserve">) </w:t>
      </w:r>
    </w:p>
    <w:p w14:paraId="153307BD" w14:textId="1AB160C7" w:rsidR="000F44C7" w:rsidRPr="005B6D3D" w:rsidRDefault="005B6D3D" w:rsidP="00082368">
      <w:pPr>
        <w:pStyle w:val="Llistanumerada"/>
        <w:numPr>
          <w:ilvl w:val="0"/>
          <w:numId w:val="15"/>
        </w:numPr>
      </w:pPr>
      <w:r w:rsidRPr="005B6D3D">
        <w:t>Disseny o proposta d’una innovació o d’una recerca fonamentada</w:t>
      </w:r>
      <w:r>
        <w:t xml:space="preserve"> en fase de desenvolupament</w:t>
      </w:r>
      <w:r w:rsidRPr="005B6D3D">
        <w:t xml:space="preserve"> </w:t>
      </w:r>
      <w:r w:rsidR="000F44C7" w:rsidRPr="005B6D3D">
        <w:t>(sense resultats).</w:t>
      </w:r>
    </w:p>
    <w:p w14:paraId="7C9E40D2" w14:textId="51BC9C94" w:rsidR="005B6D3D" w:rsidRPr="005B6D3D" w:rsidRDefault="005B6D3D" w:rsidP="00C3117D">
      <w:pPr>
        <w:pStyle w:val="Llistanumerada"/>
        <w:numPr>
          <w:ilvl w:val="0"/>
          <w:numId w:val="15"/>
        </w:numPr>
      </w:pPr>
      <w:r w:rsidRPr="005B6D3D">
        <w:t xml:space="preserve">Informe d’avançament o progrés sobre una innovació o un projecte de recerca </w:t>
      </w:r>
      <w:r w:rsidR="000F44C7" w:rsidRPr="005B6D3D">
        <w:t>(</w:t>
      </w:r>
      <w:r w:rsidRPr="005B6D3D">
        <w:t>resultats parcials o no definitius</w:t>
      </w:r>
      <w:r w:rsidR="000F44C7" w:rsidRPr="005B6D3D">
        <w:t>).</w:t>
      </w:r>
    </w:p>
    <w:p w14:paraId="7405016D" w14:textId="7A49CF2F" w:rsidR="00556FBB" w:rsidRDefault="005B6D3D" w:rsidP="00C3117D">
      <w:pPr>
        <w:pStyle w:val="Llistanumerada"/>
        <w:numPr>
          <w:ilvl w:val="0"/>
          <w:numId w:val="15"/>
        </w:numPr>
      </w:pPr>
      <w:r w:rsidRPr="005B6D3D">
        <w:t xml:space="preserve">Informe de resultats d’una innovació o d’una recerca.  </w:t>
      </w:r>
    </w:p>
    <w:p w14:paraId="26C8161C" w14:textId="77777777" w:rsidR="005B6D3D" w:rsidRPr="005B6D3D" w:rsidRDefault="005B6D3D" w:rsidP="005B6D3D">
      <w:pPr>
        <w:pStyle w:val="Llistanumerada"/>
        <w:numPr>
          <w:ilvl w:val="0"/>
          <w:numId w:val="0"/>
        </w:numPr>
        <w:ind w:left="360"/>
      </w:pPr>
    </w:p>
    <w:p w14:paraId="4D974C7F" w14:textId="6CAA2644" w:rsidR="00C3117D" w:rsidRDefault="00A061EF" w:rsidP="00C3117D">
      <w:pPr>
        <w:pStyle w:val="Ttol2"/>
        <w:rPr>
          <w:smallCaps/>
        </w:rPr>
      </w:pPr>
      <w:r>
        <w:rPr>
          <w:smallCaps/>
        </w:rPr>
        <w:t>Àmbit i subàmbit temàtic del congrés</w:t>
      </w:r>
      <w:r w:rsidR="00C3117D">
        <w:rPr>
          <w:smallCaps/>
        </w:rPr>
        <w:t xml:space="preserve">: </w:t>
      </w:r>
    </w:p>
    <w:p w14:paraId="405E7FC6" w14:textId="422B7016" w:rsidR="00C3117D" w:rsidRPr="00F629F5" w:rsidRDefault="00C3117D" w:rsidP="00C3117D">
      <w:pPr>
        <w:jc w:val="both"/>
        <w:rPr>
          <w:rStyle w:val="mfasisubtil"/>
        </w:rPr>
      </w:pPr>
      <w:r w:rsidRPr="00F629F5">
        <w:rPr>
          <w:rStyle w:val="mfasisubtil"/>
        </w:rPr>
        <w:t>(</w:t>
      </w:r>
      <w:r w:rsidRPr="00784BD0">
        <w:rPr>
          <w:rStyle w:val="mfasisubtil"/>
        </w:rPr>
        <w:t xml:space="preserve">Subratlla </w:t>
      </w:r>
      <w:r w:rsidR="00C00A51">
        <w:rPr>
          <w:rStyle w:val="mfasisubtil"/>
        </w:rPr>
        <w:t xml:space="preserve">el </w:t>
      </w:r>
      <w:proofErr w:type="spellStart"/>
      <w:r w:rsidR="00936924">
        <w:rPr>
          <w:rStyle w:val="mfasisubtil"/>
        </w:rPr>
        <w:t>subàmbit</w:t>
      </w:r>
      <w:proofErr w:type="spellEnd"/>
      <w:r w:rsidRPr="00784BD0">
        <w:rPr>
          <w:rStyle w:val="mfasisubtil"/>
        </w:rPr>
        <w:t xml:space="preserve"> escolli</w:t>
      </w:r>
      <w:r w:rsidR="00C00A51">
        <w:rPr>
          <w:rStyle w:val="mfasisubtil"/>
        </w:rPr>
        <w:t>t</w:t>
      </w:r>
      <w:r w:rsidRPr="00F629F5">
        <w:rPr>
          <w:rStyle w:val="mfasisubtil"/>
        </w:rPr>
        <w:t xml:space="preserve">) </w:t>
      </w:r>
    </w:p>
    <w:p w14:paraId="54067911" w14:textId="3927ADDC" w:rsidR="005B6D3D" w:rsidRPr="007D1C40" w:rsidRDefault="005B6D3D" w:rsidP="00112911">
      <w:pPr>
        <w:pStyle w:val="Pargrafdel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szCs w:val="24"/>
        </w:rPr>
      </w:pPr>
      <w:r w:rsidRPr="007D1C40">
        <w:rPr>
          <w:rFonts w:cs="Calibri"/>
          <w:b/>
          <w:bCs/>
          <w:szCs w:val="24"/>
        </w:rPr>
        <w:t>Repensar l’aprenentatge, la docència i l’avaluació</w:t>
      </w:r>
      <w:r w:rsidR="007D1C40" w:rsidRPr="007D1C40">
        <w:rPr>
          <w:rFonts w:cs="Calibri"/>
          <w:b/>
          <w:bCs/>
          <w:szCs w:val="24"/>
        </w:rPr>
        <w:t xml:space="preserve">: </w:t>
      </w:r>
    </w:p>
    <w:p w14:paraId="05C32BDE" w14:textId="77777777" w:rsidR="007D1C40" w:rsidRPr="00112911" w:rsidRDefault="007D1C40" w:rsidP="00936924">
      <w:pPr>
        <w:pStyle w:val="Pargrafdel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cs="Calibri"/>
          <w:szCs w:val="24"/>
        </w:rPr>
      </w:pPr>
    </w:p>
    <w:p w14:paraId="1F2E9939" w14:textId="049B472F" w:rsidR="005B6D3D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 xml:space="preserve">Nous models i escenaris d’aprenentatge. </w:t>
      </w:r>
    </w:p>
    <w:p w14:paraId="59B8D19C" w14:textId="77777777" w:rsidR="005B6D3D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Acompanyament i personalització de l’aprenentatge.</w:t>
      </w:r>
    </w:p>
    <w:p w14:paraId="224E2677" w14:textId="77777777" w:rsidR="005B6D3D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Metodologies docents i experiències d’aprenentatge.</w:t>
      </w:r>
    </w:p>
    <w:p w14:paraId="2B266013" w14:textId="77777777" w:rsidR="005B6D3D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Innovació, lideratge i desenvolupament docent.</w:t>
      </w:r>
    </w:p>
    <w:p w14:paraId="7A407F42" w14:textId="77777777" w:rsidR="005B6D3D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Noves perspectives i pràctiques d’avaluació dels aprenentatges.</w:t>
      </w:r>
    </w:p>
    <w:p w14:paraId="6DE07FFE" w14:textId="175EF653" w:rsidR="00DD3CC1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Transformació del rol i de la identitat docent en contextos de canvi.</w:t>
      </w:r>
    </w:p>
    <w:p w14:paraId="6A423EB9" w14:textId="77777777" w:rsidR="00082368" w:rsidRPr="00082368" w:rsidRDefault="00082368" w:rsidP="000823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</w:rPr>
      </w:pPr>
    </w:p>
    <w:p w14:paraId="6771C4E8" w14:textId="01DF0238" w:rsidR="00112911" w:rsidRPr="007D1C40" w:rsidRDefault="00112911" w:rsidP="005B6D3D">
      <w:pPr>
        <w:pStyle w:val="Pargrafdel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szCs w:val="24"/>
        </w:rPr>
      </w:pPr>
      <w:r w:rsidRPr="007D1C40">
        <w:rPr>
          <w:rFonts w:cs="Calibri"/>
          <w:b/>
          <w:bCs/>
          <w:szCs w:val="24"/>
        </w:rPr>
        <w:t>E</w:t>
      </w:r>
      <w:r w:rsidR="005B6D3D" w:rsidRPr="007D1C40">
        <w:rPr>
          <w:rFonts w:cs="Calibri"/>
          <w:b/>
          <w:bCs/>
          <w:szCs w:val="24"/>
        </w:rPr>
        <w:t>xperiència, participació i compromís amb la universitat</w:t>
      </w:r>
      <w:r w:rsidR="007D1C40" w:rsidRPr="007D1C40">
        <w:rPr>
          <w:rFonts w:cs="Calibri"/>
          <w:b/>
          <w:bCs/>
          <w:szCs w:val="24"/>
        </w:rPr>
        <w:t xml:space="preserve">: </w:t>
      </w:r>
    </w:p>
    <w:p w14:paraId="2F92A2CA" w14:textId="77777777" w:rsidR="007D1C40" w:rsidRDefault="007D1C40" w:rsidP="00936924">
      <w:pPr>
        <w:pStyle w:val="Pargrafdel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cs="Calibri"/>
          <w:szCs w:val="24"/>
        </w:rPr>
      </w:pPr>
    </w:p>
    <w:p w14:paraId="4E634B1F" w14:textId="77777777" w:rsid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Transicions i trajectòries acadèmiques i professionals.</w:t>
      </w:r>
    </w:p>
    <w:p w14:paraId="61942AB7" w14:textId="77777777" w:rsid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 xml:space="preserve">Orientació, tutoria, mentoria i acompanyament integral de </w:t>
      </w:r>
      <w:proofErr w:type="spellStart"/>
      <w:r w:rsidRPr="00112911">
        <w:rPr>
          <w:rFonts w:cs="Calibri"/>
          <w:szCs w:val="24"/>
        </w:rPr>
        <w:t>l'estudiantat</w:t>
      </w:r>
      <w:proofErr w:type="spellEnd"/>
      <w:r w:rsidRPr="00112911">
        <w:rPr>
          <w:rFonts w:cs="Calibri"/>
          <w:szCs w:val="24"/>
        </w:rPr>
        <w:t>.</w:t>
      </w:r>
    </w:p>
    <w:p w14:paraId="67CA35B8" w14:textId="77777777" w:rsid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Benestar de la comunitat universitària.</w:t>
      </w:r>
    </w:p>
    <w:p w14:paraId="061D4D93" w14:textId="6A660B3E" w:rsidR="00082368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Participació, pertinença i noves formes de vinculació amb la universitat.</w:t>
      </w:r>
    </w:p>
    <w:p w14:paraId="12FCC6E9" w14:textId="77777777" w:rsidR="005B6D3D" w:rsidRPr="00082368" w:rsidRDefault="005B6D3D" w:rsidP="005B6D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</w:rPr>
      </w:pPr>
    </w:p>
    <w:p w14:paraId="4C3E9EC6" w14:textId="591ABCA1" w:rsidR="00112911" w:rsidRPr="007D1C40" w:rsidRDefault="00082368" w:rsidP="00112911">
      <w:pPr>
        <w:pStyle w:val="Pargrafdel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szCs w:val="24"/>
        </w:rPr>
      </w:pPr>
      <w:r w:rsidRPr="007D1C40">
        <w:rPr>
          <w:rFonts w:cs="Calibri"/>
          <w:b/>
          <w:bCs/>
          <w:szCs w:val="24"/>
        </w:rPr>
        <w:t>La universitat com a espai de transformació social</w:t>
      </w:r>
      <w:r w:rsidR="007D1C40" w:rsidRPr="007D1C40">
        <w:rPr>
          <w:rFonts w:cs="Calibri"/>
          <w:b/>
          <w:bCs/>
          <w:szCs w:val="24"/>
        </w:rPr>
        <w:t xml:space="preserve">: </w:t>
      </w:r>
    </w:p>
    <w:p w14:paraId="6D596012" w14:textId="77777777" w:rsidR="007D1C40" w:rsidRDefault="007D1C40" w:rsidP="007D1C40">
      <w:pPr>
        <w:pStyle w:val="Pargrafdel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cs="Calibri"/>
          <w:szCs w:val="24"/>
        </w:rPr>
      </w:pPr>
    </w:p>
    <w:p w14:paraId="70855030" w14:textId="1D57CC20" w:rsidR="005B6D3D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Responsabilitat social, ciutadania, sostenibilitat i cooperació al desenvolupament.</w:t>
      </w:r>
    </w:p>
    <w:p w14:paraId="64C15F7E" w14:textId="77777777" w:rsidR="00112911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Compromís social de la universitat i relació amb la resta d'agents (sector públic, privat i tercer sector)</w:t>
      </w:r>
      <w:r w:rsidR="00112911" w:rsidRPr="00112911">
        <w:rPr>
          <w:rFonts w:cs="Calibri"/>
          <w:szCs w:val="24"/>
        </w:rPr>
        <w:t xml:space="preserve">. </w:t>
      </w:r>
    </w:p>
    <w:p w14:paraId="64A84BE5" w14:textId="3E47D4F4" w:rsidR="005B6D3D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Formació al llarg de la vida i desenvolupament professional.</w:t>
      </w:r>
    </w:p>
    <w:p w14:paraId="27746E9A" w14:textId="77777777" w:rsidR="005B6D3D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Internacionalització i xarxes de col·laboració.</w:t>
      </w:r>
    </w:p>
    <w:p w14:paraId="1FCC0E27" w14:textId="38C3DEB1" w:rsidR="005B6D3D" w:rsidRPr="00112911" w:rsidRDefault="005B6D3D" w:rsidP="00936924">
      <w:pPr>
        <w:pStyle w:val="Pargrafdellista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szCs w:val="24"/>
        </w:rPr>
      </w:pPr>
      <w:r w:rsidRPr="00112911">
        <w:rPr>
          <w:rFonts w:cs="Calibri"/>
          <w:szCs w:val="24"/>
        </w:rPr>
        <w:t>Inclusió, equitat, atenció a la diversitat i perspectiva de gènere.</w:t>
      </w:r>
    </w:p>
    <w:p w14:paraId="6080E68F" w14:textId="77777777" w:rsidR="00082368" w:rsidRPr="00082368" w:rsidRDefault="00082368" w:rsidP="00082368">
      <w:pPr>
        <w:pStyle w:val="Pargrafdel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="Calibri"/>
          <w:i/>
          <w:szCs w:val="24"/>
        </w:rPr>
      </w:pPr>
    </w:p>
    <w:p w14:paraId="684E3D1A" w14:textId="31AB50B3" w:rsidR="00C3117D" w:rsidRDefault="00365C43" w:rsidP="00C3117D">
      <w:pPr>
        <w:pStyle w:val="Ttol2"/>
        <w:rPr>
          <w:smallCaps/>
        </w:rPr>
      </w:pPr>
      <w:r w:rsidRPr="00365C43">
        <w:rPr>
          <w:smallCaps/>
        </w:rPr>
        <w:t>M</w:t>
      </w:r>
      <w:r w:rsidR="00A061EF">
        <w:rPr>
          <w:smallCaps/>
        </w:rPr>
        <w:t>odalitat preferent de presentació</w:t>
      </w:r>
      <w:r w:rsidR="00C3117D">
        <w:rPr>
          <w:smallCaps/>
        </w:rPr>
        <w:t xml:space="preserve">: </w:t>
      </w:r>
    </w:p>
    <w:p w14:paraId="1C8AF480" w14:textId="77777777" w:rsidR="00C3117D" w:rsidRPr="00F629F5" w:rsidRDefault="00C3117D" w:rsidP="00C3117D">
      <w:pPr>
        <w:jc w:val="both"/>
        <w:rPr>
          <w:rStyle w:val="mfasisubtil"/>
        </w:rPr>
      </w:pPr>
      <w:r w:rsidRPr="00F629F5">
        <w:rPr>
          <w:rStyle w:val="mfasisubtil"/>
        </w:rPr>
        <w:t>(</w:t>
      </w:r>
      <w:r w:rsidRPr="001459F8">
        <w:rPr>
          <w:rStyle w:val="mfasisubtil"/>
        </w:rPr>
        <w:t>Subratlla l’opció escollida</w:t>
      </w:r>
      <w:r w:rsidRPr="00F629F5">
        <w:rPr>
          <w:rStyle w:val="mfasisubtil"/>
        </w:rPr>
        <w:t xml:space="preserve">) </w:t>
      </w:r>
    </w:p>
    <w:p w14:paraId="19D2951D" w14:textId="26B1B020" w:rsidR="00C3117D" w:rsidRPr="00C3117D" w:rsidRDefault="00B74688" w:rsidP="00082368">
      <w:pPr>
        <w:pStyle w:val="Llistanumerada"/>
        <w:numPr>
          <w:ilvl w:val="2"/>
          <w:numId w:val="7"/>
        </w:numPr>
        <w:ind w:left="360"/>
      </w:pPr>
      <w:r>
        <w:t>Oral</w:t>
      </w:r>
      <w:r w:rsidR="00C3117D" w:rsidRPr="00C3117D">
        <w:t>.</w:t>
      </w:r>
    </w:p>
    <w:p w14:paraId="3EAF3F5E" w14:textId="073415BD" w:rsidR="00C3117D" w:rsidRDefault="00B74688" w:rsidP="00082368">
      <w:pPr>
        <w:pStyle w:val="Llistanumerada"/>
        <w:ind w:left="360"/>
      </w:pPr>
      <w:r>
        <w:t>Pòster</w:t>
      </w:r>
      <w:r w:rsidR="00C3117D" w:rsidRPr="00C3117D">
        <w:t>.</w:t>
      </w:r>
    </w:p>
    <w:p w14:paraId="43493FB5" w14:textId="77777777" w:rsidR="009477EC" w:rsidRDefault="009477EC" w:rsidP="009477EC">
      <w:pPr>
        <w:pStyle w:val="Llistanumerada"/>
        <w:numPr>
          <w:ilvl w:val="0"/>
          <w:numId w:val="0"/>
        </w:numPr>
      </w:pPr>
    </w:p>
    <w:p w14:paraId="660C556F" w14:textId="79BD3220" w:rsidR="009477EC" w:rsidRDefault="009477EC" w:rsidP="009477EC">
      <w:pPr>
        <w:pStyle w:val="Ttol2"/>
        <w:rPr>
          <w:smallCaps/>
        </w:rPr>
      </w:pPr>
      <w:r>
        <w:rPr>
          <w:smallCaps/>
        </w:rPr>
        <w:t>D</w:t>
      </w:r>
      <w:r w:rsidR="00A061EF">
        <w:rPr>
          <w:smallCaps/>
        </w:rPr>
        <w:t>esenvolupament</w:t>
      </w:r>
      <w:r>
        <w:rPr>
          <w:smallCaps/>
        </w:rPr>
        <w:t xml:space="preserve">: </w:t>
      </w:r>
    </w:p>
    <w:p w14:paraId="02365E97" w14:textId="245C5144" w:rsidR="009477EC" w:rsidRPr="00F629F5" w:rsidRDefault="009477EC" w:rsidP="009477EC">
      <w:pPr>
        <w:jc w:val="both"/>
        <w:rPr>
          <w:rStyle w:val="mfasisubtil"/>
        </w:rPr>
      </w:pPr>
      <w:r w:rsidRPr="00F629F5">
        <w:rPr>
          <w:rStyle w:val="mfasisubtil"/>
        </w:rPr>
        <w:t>(</w:t>
      </w:r>
      <w:r w:rsidR="00CA19C6" w:rsidRPr="00CA19C6">
        <w:rPr>
          <w:rStyle w:val="mfasisubtil"/>
        </w:rPr>
        <w:t>Ha de tenir una extensió de 2.000 a 2.500 paraules. Si escau, també s’hi poden afegir figures o imatges</w:t>
      </w:r>
      <w:r w:rsidRPr="00F629F5">
        <w:rPr>
          <w:rStyle w:val="mfasisubtil"/>
        </w:rPr>
        <w:t xml:space="preserve">) </w:t>
      </w:r>
    </w:p>
    <w:p w14:paraId="7AD78378" w14:textId="7C7B5B55" w:rsidR="009477EC" w:rsidRPr="00F629F5" w:rsidRDefault="009477EC" w:rsidP="009477EC">
      <w:pPr>
        <w:jc w:val="both"/>
        <w:rPr>
          <w:rStyle w:val="mfasisubtil"/>
        </w:rPr>
      </w:pPr>
      <w:r w:rsidRPr="00F629F5">
        <w:rPr>
          <w:rStyle w:val="mfasisubtil"/>
        </w:rPr>
        <w:t xml:space="preserve">Des de l’organització es recomana seguir la següent estructura de continguts per elaborar aquest apartat. Consulta el document complet amb les orientacions i els criteris sobre el procés de presentació i avaluació de contribucions: </w:t>
      </w:r>
      <w:hyperlink r:id="rId9" w:history="1">
        <w:r w:rsidR="00A10CB1" w:rsidRPr="00BD4883">
          <w:rPr>
            <w:rStyle w:val="Enlla"/>
            <w:rFonts w:eastAsia="Calibri" w:cs="Calibri"/>
          </w:rPr>
          <w:t>https://www.cidui.org/wp-content/uploads/2026/11/CIDUI-2027-Orientacions_Orientaciones_OralPoster_Autors.pdf</w:t>
        </w:r>
      </w:hyperlink>
      <w:r w:rsidR="00A10CB1">
        <w:rPr>
          <w:rFonts w:eastAsia="Calibri" w:cs="Calibri"/>
        </w:rPr>
        <w:t xml:space="preserve"> </w:t>
      </w:r>
    </w:p>
    <w:p w14:paraId="0FA18242" w14:textId="50090550" w:rsidR="004202BD" w:rsidRPr="005A7414" w:rsidRDefault="004202BD" w:rsidP="004202BD">
      <w:pPr>
        <w:pStyle w:val="Llistaambpics"/>
      </w:pPr>
      <w:r w:rsidRPr="003F1AAB">
        <w:rPr>
          <w:b/>
          <w:bCs/>
        </w:rPr>
        <w:t>Introducció</w:t>
      </w:r>
      <w:r w:rsidRPr="005A7414">
        <w:t xml:space="preserve"> (presentació del tema, justificació, antecedents i fonaments —revisió de la literatura—, context, objectius i descripció de la innovació —àmbit </w:t>
      </w:r>
      <w:r w:rsidRPr="005A7414">
        <w:lastRenderedPageBreak/>
        <w:t>disciplinari, tipus d’innovació, agents implicats, materials o recursos, temporització, avaluació, etc.—).</w:t>
      </w:r>
    </w:p>
    <w:p w14:paraId="420EDCB1" w14:textId="77777777" w:rsidR="004202BD" w:rsidRPr="005A7414" w:rsidRDefault="004202BD" w:rsidP="004202BD">
      <w:pPr>
        <w:pStyle w:val="Llistaambpics"/>
      </w:pPr>
      <w:r w:rsidRPr="003F1AAB">
        <w:rPr>
          <w:b/>
          <w:bCs/>
        </w:rPr>
        <w:t>Mètode</w:t>
      </w:r>
      <w:r w:rsidRPr="005A7414">
        <w:t xml:space="preserve"> (tipus d’estudi aplicat o previst per valorar la innovació, descripció dels casos o mostra, tècniques d’obtenció i anàlisi d’informació, aspectes ètics).</w:t>
      </w:r>
    </w:p>
    <w:p w14:paraId="4F354D6A" w14:textId="77777777" w:rsidR="004202BD" w:rsidRPr="005A7414" w:rsidRDefault="004202BD" w:rsidP="004202BD">
      <w:pPr>
        <w:pStyle w:val="Llistaambpics"/>
      </w:pPr>
      <w:r w:rsidRPr="003F1AAB">
        <w:rPr>
          <w:b/>
          <w:bCs/>
        </w:rPr>
        <w:t>Resultats</w:t>
      </w:r>
      <w:r w:rsidRPr="005A7414">
        <w:t xml:space="preserve"> (obtinguts o esperats).</w:t>
      </w:r>
    </w:p>
    <w:p w14:paraId="4AE7B08D" w14:textId="77777777" w:rsidR="004202BD" w:rsidRPr="005A7414" w:rsidRDefault="004202BD" w:rsidP="004202BD">
      <w:pPr>
        <w:pStyle w:val="Llistaambpics"/>
      </w:pPr>
      <w:r w:rsidRPr="003F1AAB">
        <w:rPr>
          <w:b/>
          <w:bCs/>
        </w:rPr>
        <w:t>Discussió</w:t>
      </w:r>
      <w:r w:rsidRPr="005A7414">
        <w:t xml:space="preserve"> (interpretació dels resultats, obtinguts o esperats en vista del marc teòric, discussió de les fortaleses i febleses, comparació amb innovacions similars). </w:t>
      </w:r>
    </w:p>
    <w:p w14:paraId="51C3F7F5" w14:textId="332630BD" w:rsidR="009477EC" w:rsidRDefault="004202BD" w:rsidP="004202BD">
      <w:pPr>
        <w:pStyle w:val="Llistaambpics"/>
      </w:pPr>
      <w:r w:rsidRPr="003F1AAB">
        <w:rPr>
          <w:b/>
          <w:bCs/>
        </w:rPr>
        <w:t>Conclusions</w:t>
      </w:r>
      <w:r w:rsidRPr="005A7414">
        <w:t xml:space="preserve"> (valoració en funció dels objectius inicials, impacte assolit o previst —en l’ensenyament, en l’aprenentatge…—, possibles transferències i límits, línies de futur)</w:t>
      </w:r>
      <w:r w:rsidR="00A061EF">
        <w:t>.</w:t>
      </w:r>
    </w:p>
    <w:p w14:paraId="7405016E" w14:textId="77777777" w:rsidR="00556FBB" w:rsidRDefault="0055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eastAsia="Calibri" w:cs="Calibri"/>
          <w:i/>
          <w:color w:val="000000"/>
          <w:szCs w:val="24"/>
        </w:rPr>
      </w:pPr>
    </w:p>
    <w:p w14:paraId="3981DEC7" w14:textId="35DC00B3" w:rsidR="00F629F5" w:rsidRDefault="00C50020" w:rsidP="00F629F5">
      <w:pPr>
        <w:pStyle w:val="Ttol2"/>
        <w:rPr>
          <w:smallCaps/>
        </w:rPr>
      </w:pPr>
      <w:r>
        <w:rPr>
          <w:smallCaps/>
        </w:rPr>
        <w:t>R</w:t>
      </w:r>
      <w:r w:rsidR="00771599">
        <w:rPr>
          <w:smallCaps/>
        </w:rPr>
        <w:t>eferències bibliogràfiques</w:t>
      </w:r>
      <w:r>
        <w:rPr>
          <w:smallCaps/>
        </w:rPr>
        <w:t xml:space="preserve">: </w:t>
      </w:r>
    </w:p>
    <w:p w14:paraId="7405016F" w14:textId="36B29B7F" w:rsidR="00556FBB" w:rsidRDefault="000A1F69">
      <w:pPr>
        <w:jc w:val="both"/>
        <w:rPr>
          <w:rStyle w:val="mfasisubtil"/>
        </w:rPr>
      </w:pPr>
      <w:bookmarkStart w:id="0" w:name="_Hlk243909606"/>
      <w:r>
        <w:rPr>
          <w:rStyle w:val="mfasisubtil"/>
        </w:rPr>
        <w:t>S</w:t>
      </w:r>
      <w:r w:rsidRPr="00F629F5">
        <w:rPr>
          <w:rStyle w:val="mfasisubtil"/>
        </w:rPr>
        <w:t xml:space="preserve">egons </w:t>
      </w:r>
      <w:r w:rsidRPr="007D1C40">
        <w:rPr>
          <w:rStyle w:val="mfasisubtil"/>
        </w:rPr>
        <w:t>normativa APA</w:t>
      </w:r>
      <w:r w:rsidRPr="00F629F5">
        <w:rPr>
          <w:rStyle w:val="mfasisubtil"/>
        </w:rPr>
        <w:t xml:space="preserve"> (7a edició) </w:t>
      </w:r>
      <w:bookmarkEnd w:id="0"/>
    </w:p>
    <w:p w14:paraId="61496386" w14:textId="77777777" w:rsidR="00936924" w:rsidRDefault="00936924">
      <w:pPr>
        <w:jc w:val="both"/>
        <w:rPr>
          <w:rStyle w:val="mfasisubtil"/>
        </w:rPr>
      </w:pPr>
    </w:p>
    <w:p w14:paraId="081EF296" w14:textId="2EC5BB33" w:rsidR="007E3DD3" w:rsidRDefault="007E3DD3" w:rsidP="007E3DD3">
      <w:pPr>
        <w:pStyle w:val="Ttol2"/>
        <w:rPr>
          <w:smallCaps/>
        </w:rPr>
      </w:pPr>
      <w:r w:rsidRPr="007E3DD3">
        <w:rPr>
          <w:smallCaps/>
        </w:rPr>
        <w:t>Declaració sobre l’ús d’eines d’intel·ligència artificial generativa (IAG)</w:t>
      </w:r>
    </w:p>
    <w:p w14:paraId="1C89BF84" w14:textId="77777777" w:rsidR="007E3DD3" w:rsidRDefault="007E3DD3" w:rsidP="007E3DD3">
      <w:pPr>
        <w:pStyle w:val="Llistaambpics"/>
        <w:numPr>
          <w:ilvl w:val="0"/>
          <w:numId w:val="0"/>
        </w:numPr>
      </w:pPr>
      <w:r>
        <w:t xml:space="preserve">Aquesta declaració té una finalitat de transparència i no constitueix un criteri d’avaluació de les propostes. </w:t>
      </w:r>
      <w:r w:rsidRPr="00112911">
        <w:t>En tots els casos, les persones autores assumeixen la plena responsabilitat sobre el contingut, l’originalitat, la veracitat i la integritat de la proposta presentada.</w:t>
      </w:r>
    </w:p>
    <w:p w14:paraId="6B84FD72" w14:textId="77777777" w:rsidR="007E3DD3" w:rsidRPr="005768A9" w:rsidRDefault="007E3DD3" w:rsidP="007E3DD3">
      <w:pPr>
        <w:pStyle w:val="Llistaambpics"/>
        <w:numPr>
          <w:ilvl w:val="2"/>
          <w:numId w:val="15"/>
        </w:numPr>
        <w:ind w:left="360"/>
        <w:rPr>
          <w:i w:val="0"/>
          <w:iCs/>
        </w:rPr>
      </w:pPr>
      <w:r w:rsidRPr="005768A9">
        <w:rPr>
          <w:i w:val="0"/>
          <w:iCs/>
        </w:rPr>
        <w:t>No s’han utilitzat eines d’IAG en la preparació d’aquesta proposta.</w:t>
      </w:r>
    </w:p>
    <w:p w14:paraId="67FBFE17" w14:textId="77777777" w:rsidR="007E3DD3" w:rsidRPr="005768A9" w:rsidRDefault="007E3DD3" w:rsidP="007E3DD3">
      <w:pPr>
        <w:pStyle w:val="Llistaambpics"/>
        <w:numPr>
          <w:ilvl w:val="2"/>
          <w:numId w:val="15"/>
        </w:numPr>
        <w:ind w:left="360"/>
        <w:rPr>
          <w:i w:val="0"/>
          <w:iCs/>
        </w:rPr>
      </w:pPr>
      <w:r w:rsidRPr="005768A9">
        <w:rPr>
          <w:i w:val="0"/>
          <w:iCs/>
        </w:rPr>
        <w:t>S’han utilitzat eines d’IAG. Especifiqueu quina eina, amb quina finalitat i en quina tasca: ........................................................................................</w:t>
      </w:r>
    </w:p>
    <w:p w14:paraId="35A881D6" w14:textId="77777777" w:rsidR="007E3DD3" w:rsidRPr="007E3DD3" w:rsidRDefault="007E3DD3" w:rsidP="007E3DD3"/>
    <w:p w14:paraId="3D33D27E" w14:textId="77777777" w:rsidR="007E3DD3" w:rsidRDefault="007E3DD3">
      <w:pPr>
        <w:jc w:val="both"/>
        <w:rPr>
          <w:rStyle w:val="mfasisubtil"/>
        </w:rPr>
      </w:pPr>
    </w:p>
    <w:p w14:paraId="5AAF425D" w14:textId="77777777" w:rsidR="007E3DD3" w:rsidRPr="00F629F5" w:rsidRDefault="007E3DD3" w:rsidP="007E3DD3">
      <w:pPr>
        <w:pStyle w:val="Ttol1"/>
        <w:rPr>
          <w:rStyle w:val="mfasisubtil"/>
        </w:rPr>
      </w:pPr>
    </w:p>
    <w:sectPr w:rsidR="007E3DD3" w:rsidRPr="00F629F5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68A60" w14:textId="77777777" w:rsidR="004F0387" w:rsidRDefault="004F0387">
      <w:pPr>
        <w:spacing w:after="0" w:line="240" w:lineRule="auto"/>
      </w:pPr>
      <w:r>
        <w:separator/>
      </w:r>
    </w:p>
  </w:endnote>
  <w:endnote w:type="continuationSeparator" w:id="0">
    <w:p w14:paraId="4BD302AC" w14:textId="77777777" w:rsidR="004F0387" w:rsidRDefault="004F0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0180" w14:textId="5D574C54" w:rsidR="00556FBB" w:rsidRDefault="00C50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629F5">
      <w:rPr>
        <w:noProof/>
        <w:color w:val="000000"/>
      </w:rPr>
      <w:t>1</w:t>
    </w:r>
    <w:r>
      <w:rPr>
        <w:color w:val="000000"/>
      </w:rPr>
      <w:fldChar w:fldCharType="end"/>
    </w:r>
  </w:p>
  <w:p w14:paraId="74050181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C5487" w14:textId="77777777" w:rsidR="004F0387" w:rsidRDefault="004F0387">
      <w:pPr>
        <w:spacing w:after="0" w:line="240" w:lineRule="auto"/>
      </w:pPr>
      <w:r>
        <w:separator/>
      </w:r>
    </w:p>
  </w:footnote>
  <w:footnote w:type="continuationSeparator" w:id="0">
    <w:p w14:paraId="27530F17" w14:textId="77777777" w:rsidR="004F0387" w:rsidRDefault="004F0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0179" w14:textId="77777777" w:rsidR="00556FBB" w:rsidRDefault="00C50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74050182" wp14:editId="13D44690">
          <wp:extent cx="1501140" cy="362585"/>
          <wp:effectExtent l="0" t="0" r="0" b="0"/>
          <wp:docPr id="2" name="image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362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05017A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i/>
        <w:color w:val="000000"/>
      </w:rPr>
    </w:pPr>
  </w:p>
  <w:p w14:paraId="18DFBC9A" w14:textId="77777777" w:rsidR="00082368" w:rsidRDefault="00C50020">
    <w:pPr>
      <w:spacing w:after="0" w:line="240" w:lineRule="auto"/>
      <w:jc w:val="center"/>
      <w:rPr>
        <w:b/>
        <w:color w:val="17365D"/>
        <w:szCs w:val="24"/>
      </w:rPr>
    </w:pPr>
    <w:r>
      <w:rPr>
        <w:b/>
        <w:color w:val="17365D"/>
        <w:szCs w:val="24"/>
      </w:rPr>
      <w:t>CONGRÉS CIDUI 202</w:t>
    </w:r>
    <w:r w:rsidR="00082368">
      <w:rPr>
        <w:b/>
        <w:color w:val="17365D"/>
        <w:szCs w:val="24"/>
      </w:rPr>
      <w:t>7</w:t>
    </w:r>
  </w:p>
  <w:p w14:paraId="227625BC" w14:textId="77777777" w:rsidR="00082368" w:rsidRDefault="00082368">
    <w:pPr>
      <w:spacing w:after="0" w:line="240" w:lineRule="auto"/>
      <w:jc w:val="center"/>
      <w:rPr>
        <w:b/>
        <w:color w:val="17365D"/>
        <w:szCs w:val="24"/>
      </w:rPr>
    </w:pPr>
  </w:p>
  <w:p w14:paraId="7405017C" w14:textId="41B24CAD" w:rsidR="00556FBB" w:rsidRDefault="00082368">
    <w:pPr>
      <w:spacing w:after="0" w:line="240" w:lineRule="auto"/>
      <w:jc w:val="center"/>
      <w:rPr>
        <w:b/>
        <w:color w:val="17365D"/>
        <w:szCs w:val="24"/>
      </w:rPr>
    </w:pPr>
    <w:r w:rsidRPr="00082368">
      <w:rPr>
        <w:b/>
        <w:color w:val="17365D"/>
        <w:szCs w:val="24"/>
      </w:rPr>
      <w:t>UNA UNIVERSITAT AMB SENTIT: EXPERIÈNCIA, COMPROMÍS I PENSAMENT CRÍTIC EN TEMPS D’IA</w:t>
    </w:r>
  </w:p>
  <w:p w14:paraId="71256013" w14:textId="77777777" w:rsidR="00082368" w:rsidRDefault="00082368">
    <w:pPr>
      <w:spacing w:after="0" w:line="240" w:lineRule="auto"/>
      <w:jc w:val="center"/>
      <w:rPr>
        <w:b/>
        <w:color w:val="17365D"/>
        <w:szCs w:val="24"/>
      </w:rPr>
    </w:pPr>
  </w:p>
  <w:p w14:paraId="7405017D" w14:textId="3AC9BD99" w:rsidR="00556FBB" w:rsidRPr="00A239F4" w:rsidRDefault="00C50020">
    <w:pPr>
      <w:spacing w:after="0" w:line="240" w:lineRule="auto"/>
      <w:jc w:val="center"/>
      <w:rPr>
        <w:b/>
        <w:color w:val="747474" w:themeColor="background2" w:themeShade="80"/>
        <w:szCs w:val="24"/>
      </w:rPr>
    </w:pPr>
    <w:r w:rsidRPr="00A239F4">
      <w:rPr>
        <w:b/>
        <w:color w:val="747474" w:themeColor="background2" w:themeShade="80"/>
        <w:szCs w:val="24"/>
      </w:rPr>
      <w:t xml:space="preserve">Modalitat </w:t>
    </w:r>
    <w:r w:rsidR="00A239F4" w:rsidRPr="00A239F4">
      <w:rPr>
        <w:b/>
        <w:color w:val="747474" w:themeColor="background2" w:themeShade="80"/>
        <w:szCs w:val="24"/>
      </w:rPr>
      <w:t>oral i pòster</w:t>
    </w:r>
  </w:p>
  <w:p w14:paraId="7405017E" w14:textId="77777777" w:rsidR="00556FBB" w:rsidRDefault="00C5002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Cs w:val="24"/>
      </w:rPr>
    </w:pPr>
    <w:r>
      <w:rPr>
        <w:rFonts w:ascii="Cambria" w:eastAsia="Cambria" w:hAnsi="Cambria" w:cs="Cambria"/>
        <w:color w:val="17365D"/>
        <w:sz w:val="28"/>
        <w:szCs w:val="28"/>
      </w:rPr>
      <w:t>--------------------------------------------------------------------------------------</w:t>
    </w:r>
  </w:p>
  <w:p w14:paraId="7405017F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1888438"/>
    <w:lvl w:ilvl="0">
      <w:start w:val="1"/>
      <w:numFmt w:val="decimal"/>
      <w:pStyle w:val="L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397A46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49B63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3A61729"/>
    <w:multiLevelType w:val="multilevel"/>
    <w:tmpl w:val="33D6ED22"/>
    <w:lvl w:ilvl="0">
      <w:start w:val="1"/>
      <w:numFmt w:val="lowerLetter"/>
      <w:lvlText w:val="%1)"/>
      <w:lvlJc w:val="left"/>
      <w:pPr>
        <w:ind w:left="502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CC87AC6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BA03E7"/>
    <w:multiLevelType w:val="hybridMultilevel"/>
    <w:tmpl w:val="A9E8C5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F1D1A"/>
    <w:multiLevelType w:val="multilevel"/>
    <w:tmpl w:val="F9060F0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A9F7A24"/>
    <w:multiLevelType w:val="hybridMultilevel"/>
    <w:tmpl w:val="D6BCAC2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90CD6"/>
    <w:multiLevelType w:val="hybridMultilevel"/>
    <w:tmpl w:val="57A25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A316B"/>
    <w:multiLevelType w:val="multilevel"/>
    <w:tmpl w:val="948AEC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pStyle w:val="Llistanumerada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9627384"/>
    <w:multiLevelType w:val="hybridMultilevel"/>
    <w:tmpl w:val="DE2CDA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4E4D5F"/>
    <w:multiLevelType w:val="hybridMultilevel"/>
    <w:tmpl w:val="7910C75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06B84"/>
    <w:multiLevelType w:val="multilevel"/>
    <w:tmpl w:val="48FC7714"/>
    <w:lvl w:ilvl="0">
      <w:start w:val="1"/>
      <w:numFmt w:val="bullet"/>
      <w:pStyle w:val="Llistaambpics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F537850"/>
    <w:multiLevelType w:val="hybridMultilevel"/>
    <w:tmpl w:val="C128CE4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404088">
    <w:abstractNumId w:val="12"/>
  </w:num>
  <w:num w:numId="2" w16cid:durableId="1798330764">
    <w:abstractNumId w:val="3"/>
  </w:num>
  <w:num w:numId="3" w16cid:durableId="1861967501">
    <w:abstractNumId w:val="2"/>
  </w:num>
  <w:num w:numId="4" w16cid:durableId="94637977">
    <w:abstractNumId w:val="1"/>
  </w:num>
  <w:num w:numId="5" w16cid:durableId="257449912">
    <w:abstractNumId w:val="9"/>
  </w:num>
  <w:num w:numId="6" w16cid:durableId="5021662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13521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6531272">
    <w:abstractNumId w:val="0"/>
  </w:num>
  <w:num w:numId="9" w16cid:durableId="990403160">
    <w:abstractNumId w:val="5"/>
  </w:num>
  <w:num w:numId="10" w16cid:durableId="566037206">
    <w:abstractNumId w:val="8"/>
  </w:num>
  <w:num w:numId="11" w16cid:durableId="1252154777">
    <w:abstractNumId w:val="10"/>
  </w:num>
  <w:num w:numId="12" w16cid:durableId="1506750435">
    <w:abstractNumId w:val="13"/>
  </w:num>
  <w:num w:numId="13" w16cid:durableId="390269160">
    <w:abstractNumId w:val="7"/>
  </w:num>
  <w:num w:numId="14" w16cid:durableId="1910387683">
    <w:abstractNumId w:val="11"/>
  </w:num>
  <w:num w:numId="15" w16cid:durableId="510217907">
    <w:abstractNumId w:val="6"/>
  </w:num>
  <w:num w:numId="16" w16cid:durableId="18318727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BB"/>
    <w:rsid w:val="000375C0"/>
    <w:rsid w:val="00063E7A"/>
    <w:rsid w:val="00082368"/>
    <w:rsid w:val="000A1F69"/>
    <w:rsid w:val="000B2AEA"/>
    <w:rsid w:val="000C1E0A"/>
    <w:rsid w:val="000E400A"/>
    <w:rsid w:val="000F2BBE"/>
    <w:rsid w:val="000F44C7"/>
    <w:rsid w:val="00112911"/>
    <w:rsid w:val="001459F8"/>
    <w:rsid w:val="001E5CFD"/>
    <w:rsid w:val="001F0B1F"/>
    <w:rsid w:val="002C5417"/>
    <w:rsid w:val="0031588D"/>
    <w:rsid w:val="00365C43"/>
    <w:rsid w:val="003A703E"/>
    <w:rsid w:val="003F1AAB"/>
    <w:rsid w:val="004202BD"/>
    <w:rsid w:val="004228EF"/>
    <w:rsid w:val="004A28CD"/>
    <w:rsid w:val="004F0387"/>
    <w:rsid w:val="00556FBB"/>
    <w:rsid w:val="005768A9"/>
    <w:rsid w:val="005810FB"/>
    <w:rsid w:val="005A7414"/>
    <w:rsid w:val="005B6D3D"/>
    <w:rsid w:val="006710E4"/>
    <w:rsid w:val="0072409F"/>
    <w:rsid w:val="0075097B"/>
    <w:rsid w:val="007634AD"/>
    <w:rsid w:val="00771599"/>
    <w:rsid w:val="00784BD0"/>
    <w:rsid w:val="00791C7F"/>
    <w:rsid w:val="007D1C40"/>
    <w:rsid w:val="007E3DD3"/>
    <w:rsid w:val="007E7747"/>
    <w:rsid w:val="007F62EF"/>
    <w:rsid w:val="00842F76"/>
    <w:rsid w:val="008A5904"/>
    <w:rsid w:val="008C3764"/>
    <w:rsid w:val="008E02EE"/>
    <w:rsid w:val="0091470C"/>
    <w:rsid w:val="009269B4"/>
    <w:rsid w:val="00936924"/>
    <w:rsid w:val="009477EC"/>
    <w:rsid w:val="00970BBE"/>
    <w:rsid w:val="009B56BF"/>
    <w:rsid w:val="009C59F8"/>
    <w:rsid w:val="00A061EF"/>
    <w:rsid w:val="00A10CB1"/>
    <w:rsid w:val="00A239F4"/>
    <w:rsid w:val="00A4089A"/>
    <w:rsid w:val="00A530B8"/>
    <w:rsid w:val="00A64C75"/>
    <w:rsid w:val="00A815B4"/>
    <w:rsid w:val="00A87B00"/>
    <w:rsid w:val="00AB7848"/>
    <w:rsid w:val="00B0311E"/>
    <w:rsid w:val="00B41118"/>
    <w:rsid w:val="00B418CF"/>
    <w:rsid w:val="00B50B3D"/>
    <w:rsid w:val="00B65F7B"/>
    <w:rsid w:val="00B74688"/>
    <w:rsid w:val="00C00A51"/>
    <w:rsid w:val="00C3117D"/>
    <w:rsid w:val="00C50020"/>
    <w:rsid w:val="00C6589D"/>
    <w:rsid w:val="00C84DF7"/>
    <w:rsid w:val="00CA19C6"/>
    <w:rsid w:val="00D423BE"/>
    <w:rsid w:val="00D60715"/>
    <w:rsid w:val="00DC03AF"/>
    <w:rsid w:val="00DD3CC1"/>
    <w:rsid w:val="00E6395C"/>
    <w:rsid w:val="00F05C50"/>
    <w:rsid w:val="00F06FC6"/>
    <w:rsid w:val="00F56C00"/>
    <w:rsid w:val="00F629F5"/>
    <w:rsid w:val="00F73EFB"/>
    <w:rsid w:val="00FF2B04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ii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015A"/>
  <w15:docId w15:val="{864E69F3-D54B-4089-9433-E7C7C092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a-E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3AF"/>
    <w:pPr>
      <w:spacing w:line="288" w:lineRule="auto"/>
    </w:pPr>
    <w:rPr>
      <w:rFonts w:ascii="Calibri" w:hAnsi="Calibri"/>
      <w:sz w:val="24"/>
    </w:rPr>
  </w:style>
  <w:style w:type="paragraph" w:styleId="Ttol1">
    <w:name w:val="heading 1"/>
    <w:basedOn w:val="Normal"/>
    <w:next w:val="Normal"/>
    <w:link w:val="Ttol1Car"/>
    <w:uiPriority w:val="9"/>
    <w:qFormat/>
    <w:rsid w:val="00A64C75"/>
    <w:pPr>
      <w:jc w:val="center"/>
      <w:outlineLvl w:val="0"/>
    </w:pPr>
    <w:rPr>
      <w:rFonts w:eastAsia="Calibri" w:cs="Calibri"/>
      <w:b/>
      <w:caps/>
      <w:szCs w:val="24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A64C75"/>
    <w:pPr>
      <w:jc w:val="both"/>
      <w:outlineLvl w:val="1"/>
    </w:pPr>
    <w:rPr>
      <w:rFonts w:eastAsia="Calibri" w:cs="Calibri"/>
      <w:b/>
      <w:caps/>
      <w:szCs w:val="24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92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92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92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92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92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92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92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link w:val="TtolCar"/>
    <w:uiPriority w:val="10"/>
    <w:qFormat/>
    <w:rsid w:val="00592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1Car">
    <w:name w:val="Títol 1 Car"/>
    <w:basedOn w:val="Lletraperdefectedelpargraf"/>
    <w:link w:val="Ttol1"/>
    <w:uiPriority w:val="9"/>
    <w:rsid w:val="00A64C75"/>
    <w:rPr>
      <w:rFonts w:ascii="Calibri" w:eastAsia="Calibri" w:hAnsi="Calibri" w:cs="Calibri"/>
      <w:b/>
      <w:caps/>
      <w:sz w:val="24"/>
      <w:szCs w:val="24"/>
    </w:rPr>
  </w:style>
  <w:style w:type="character" w:customStyle="1" w:styleId="Ttol2Car">
    <w:name w:val="Títol 2 Car"/>
    <w:basedOn w:val="Lletraperdefectedelpargraf"/>
    <w:link w:val="Ttol2"/>
    <w:uiPriority w:val="9"/>
    <w:rsid w:val="00A64C75"/>
    <w:rPr>
      <w:rFonts w:ascii="Calibri" w:eastAsia="Calibri" w:hAnsi="Calibri" w:cs="Calibri"/>
      <w:b/>
      <w:caps/>
      <w:sz w:val="24"/>
      <w:szCs w:val="24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92A0B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92A0B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92A0B"/>
    <w:rPr>
      <w:rFonts w:eastAsiaTheme="majorEastAsia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92A0B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92A0B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92A0B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92A0B"/>
    <w:rPr>
      <w:rFonts w:eastAsiaTheme="majorEastAsia" w:cstheme="majorBidi"/>
      <w:color w:val="272727" w:themeColor="text1" w:themeTint="D8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592A0B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Pr>
      <w:color w:val="595959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92A0B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592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92A0B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34"/>
    <w:qFormat/>
    <w:rsid w:val="00592A0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92A0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92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92A0B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592A0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nhideWhenUsed/>
    <w:rsid w:val="007B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7B2CBE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7B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7B2CBE"/>
    <w:rPr>
      <w:lang w:val="ca-ES"/>
    </w:rPr>
  </w:style>
  <w:style w:type="paragraph" w:customStyle="1" w:styleId="titular-taronja-petit">
    <w:name w:val="titular-taronja-petit"/>
    <w:basedOn w:val="Normal"/>
    <w:rsid w:val="007B2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styleId="Enlla">
    <w:name w:val="Hyperlink"/>
    <w:basedOn w:val="Lletraperdefectedelpargraf"/>
    <w:uiPriority w:val="99"/>
    <w:unhideWhenUsed/>
    <w:rsid w:val="004E1372"/>
    <w:rPr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E137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s-ES"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A30DF3"/>
    <w:rPr>
      <w:color w:val="96607D" w:themeColor="followedHyperlink"/>
      <w:u w:val="single"/>
    </w:rPr>
  </w:style>
  <w:style w:type="paragraph" w:styleId="Senseespaiat">
    <w:name w:val="No Spacing"/>
    <w:uiPriority w:val="1"/>
    <w:qFormat/>
    <w:rsid w:val="002C3AAB"/>
    <w:pPr>
      <w:spacing w:after="0" w:line="240" w:lineRule="auto"/>
    </w:pPr>
  </w:style>
  <w:style w:type="character" w:styleId="mfasisubtil">
    <w:name w:val="Subtle Emphasis"/>
    <w:uiPriority w:val="19"/>
    <w:qFormat/>
    <w:rsid w:val="00F629F5"/>
    <w:rPr>
      <w:rFonts w:ascii="Calibri" w:eastAsia="Calibri" w:hAnsi="Calibri" w:cs="Calibri"/>
      <w:i/>
      <w:color w:val="FF0000"/>
    </w:rPr>
  </w:style>
  <w:style w:type="paragraph" w:styleId="Llistaambpics">
    <w:name w:val="List Bullet"/>
    <w:basedOn w:val="Normal"/>
    <w:uiPriority w:val="99"/>
    <w:unhideWhenUsed/>
    <w:rsid w:val="00F629F5"/>
    <w:pPr>
      <w:numPr>
        <w:numId w:val="1"/>
      </w:num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eastAsia="Calibri" w:cs="Calibri"/>
      <w:i/>
      <w:szCs w:val="24"/>
    </w:rPr>
  </w:style>
  <w:style w:type="paragraph" w:styleId="Llistanumerada">
    <w:name w:val="List Number"/>
    <w:basedOn w:val="Normal"/>
    <w:uiPriority w:val="99"/>
    <w:unhideWhenUsed/>
    <w:rsid w:val="00C3117D"/>
    <w:pPr>
      <w:numPr>
        <w:ilvl w:val="2"/>
        <w:numId w:val="5"/>
      </w:num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eastAsia="Calibri" w:cs="Calibri"/>
      <w:iCs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A4089A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A4089A"/>
    <w:rPr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A4089A"/>
    <w:rPr>
      <w:vertAlign w:val="superscript"/>
    </w:rPr>
  </w:style>
  <w:style w:type="paragraph" w:styleId="Llistanumerada2">
    <w:name w:val="List Number 2"/>
    <w:basedOn w:val="Normal"/>
    <w:uiPriority w:val="99"/>
    <w:unhideWhenUsed/>
    <w:rsid w:val="00DC03AF"/>
    <w:pPr>
      <w:numPr>
        <w:numId w:val="8"/>
      </w:numPr>
      <w:contextualSpacing/>
    </w:pPr>
    <w:rPr>
      <w:rFonts w:cs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cidui.org/wp-content/uploads/2026/11/CIDUI-2027-Orientacions_Orientaciones_OralPoster_Autor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wrCRbZQLcGIaia3Ilt/kqLBs4g==">CgMxLjA4AHIhMTBoMGxiTEF3YTQwOGl1ZDlSdmYyOFdZem42TzgtLW94</go:docsCustomData>
</go:gDocsCustomXmlDataStorage>
</file>

<file path=customXml/itemProps1.xml><?xml version="1.0" encoding="utf-8"?>
<ds:datastoreItem xmlns:ds="http://schemas.openxmlformats.org/officeDocument/2006/customXml" ds:itemID="{CA8BC475-A1C7-4184-B942-A6C8C63140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594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CIDUI - Plantilla presentacions</vt:lpstr>
    </vt:vector>
  </TitlesOfParts>
  <Company>CIDUI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CIDUI - Plantilla presentacions</dc:title>
  <dc:creator>Comitè organitzador</dc:creator>
  <cp:lastModifiedBy>Núria Merino</cp:lastModifiedBy>
  <cp:revision>59</cp:revision>
  <dcterms:created xsi:type="dcterms:W3CDTF">2024-10-07T07:57:00Z</dcterms:created>
  <dcterms:modified xsi:type="dcterms:W3CDTF">2026-11-02T12:04:00Z</dcterms:modified>
</cp:coreProperties>
</file>